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1C" w:rsidRPr="00D84E1C" w:rsidRDefault="0009041C" w:rsidP="0009041C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6"/>
          <w:szCs w:val="26"/>
        </w:rPr>
      </w:pPr>
      <w:r w:rsidRPr="00D84E1C">
        <w:rPr>
          <w:sz w:val="26"/>
          <w:szCs w:val="26"/>
        </w:rPr>
        <w:t xml:space="preserve">                                                                         УТВЕРЖДАЮ:</w:t>
      </w:r>
    </w:p>
    <w:p w:rsidR="0009041C" w:rsidRPr="00D84E1C" w:rsidRDefault="0009041C" w:rsidP="0009041C">
      <w:pPr>
        <w:pStyle w:val="50"/>
        <w:tabs>
          <w:tab w:val="left" w:pos="6237"/>
          <w:tab w:val="left" w:leader="underscore" w:pos="9532"/>
        </w:tabs>
        <w:spacing w:line="240" w:lineRule="auto"/>
        <w:ind w:left="6237"/>
        <w:jc w:val="right"/>
        <w:rPr>
          <w:sz w:val="26"/>
          <w:szCs w:val="26"/>
        </w:rPr>
      </w:pPr>
      <w:r w:rsidRPr="00D84E1C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Начальник МКУ</w:t>
      </w:r>
    </w:p>
    <w:p w:rsidR="0009041C" w:rsidRPr="00D84E1C" w:rsidRDefault="0009041C" w:rsidP="0009041C">
      <w:pPr>
        <w:pStyle w:val="50"/>
        <w:tabs>
          <w:tab w:val="left" w:leader="underscore" w:pos="9532"/>
        </w:tabs>
        <w:spacing w:line="240" w:lineRule="auto"/>
        <w:ind w:right="-2"/>
        <w:jc w:val="right"/>
        <w:rPr>
          <w:sz w:val="26"/>
          <w:szCs w:val="26"/>
        </w:rPr>
      </w:pPr>
      <w:r w:rsidRPr="00D84E1C">
        <w:rPr>
          <w:sz w:val="26"/>
          <w:szCs w:val="26"/>
        </w:rPr>
        <w:t xml:space="preserve">                                                                                                        «Управление образования» </w:t>
      </w:r>
    </w:p>
    <w:p w:rsidR="0009041C" w:rsidRPr="00D84E1C" w:rsidRDefault="0009041C" w:rsidP="0009041C">
      <w:pPr>
        <w:pStyle w:val="50"/>
        <w:tabs>
          <w:tab w:val="left" w:leader="underscore" w:pos="9532"/>
        </w:tabs>
        <w:spacing w:line="240" w:lineRule="auto"/>
        <w:ind w:right="-2"/>
        <w:jc w:val="right"/>
        <w:rPr>
          <w:sz w:val="26"/>
          <w:szCs w:val="26"/>
        </w:rPr>
      </w:pPr>
      <w:r w:rsidRPr="00D84E1C">
        <w:rPr>
          <w:sz w:val="26"/>
          <w:szCs w:val="26"/>
        </w:rPr>
        <w:t xml:space="preserve">                                                                                                         г. Рубцовска </w:t>
      </w:r>
    </w:p>
    <w:p w:rsidR="0009041C" w:rsidRPr="00D84E1C" w:rsidRDefault="0009041C" w:rsidP="0009041C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right"/>
        <w:rPr>
          <w:sz w:val="26"/>
          <w:szCs w:val="26"/>
        </w:rPr>
      </w:pPr>
      <w:r w:rsidRPr="00D84E1C">
        <w:rPr>
          <w:sz w:val="26"/>
          <w:szCs w:val="26"/>
        </w:rPr>
        <w:t xml:space="preserve">                                                                                                        ____________ А..А. </w:t>
      </w:r>
      <w:proofErr w:type="spellStart"/>
      <w:r w:rsidRPr="00D84E1C">
        <w:rPr>
          <w:sz w:val="26"/>
          <w:szCs w:val="26"/>
        </w:rPr>
        <w:t>Мищерин</w:t>
      </w:r>
      <w:proofErr w:type="spellEnd"/>
      <w:r w:rsidRPr="00D84E1C">
        <w:rPr>
          <w:sz w:val="26"/>
          <w:szCs w:val="26"/>
        </w:rPr>
        <w:t xml:space="preserve"> </w:t>
      </w:r>
    </w:p>
    <w:p w:rsidR="0009041C" w:rsidRPr="00D84E1C" w:rsidRDefault="0009041C" w:rsidP="0009041C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6"/>
          <w:szCs w:val="26"/>
        </w:rPr>
      </w:pPr>
    </w:p>
    <w:p w:rsidR="0009041C" w:rsidRPr="00D84E1C" w:rsidRDefault="0009041C" w:rsidP="0009041C">
      <w:pPr>
        <w:pStyle w:val="50"/>
        <w:spacing w:line="240" w:lineRule="auto"/>
        <w:jc w:val="right"/>
        <w:rPr>
          <w:sz w:val="26"/>
          <w:szCs w:val="26"/>
        </w:rPr>
      </w:pPr>
      <w:r w:rsidRPr="00D84E1C">
        <w:rPr>
          <w:sz w:val="26"/>
          <w:szCs w:val="26"/>
        </w:rPr>
        <w:t xml:space="preserve">                                           </w:t>
      </w:r>
    </w:p>
    <w:p w:rsidR="0009041C" w:rsidRPr="00D84E1C" w:rsidRDefault="0009041C" w:rsidP="0009041C">
      <w:pPr>
        <w:pStyle w:val="50"/>
        <w:spacing w:line="240" w:lineRule="auto"/>
        <w:jc w:val="both"/>
        <w:rPr>
          <w:sz w:val="26"/>
          <w:szCs w:val="26"/>
        </w:rPr>
      </w:pPr>
    </w:p>
    <w:p w:rsidR="0009041C" w:rsidRPr="00D84E1C" w:rsidRDefault="0009041C" w:rsidP="0009041C">
      <w:pPr>
        <w:pStyle w:val="50"/>
        <w:spacing w:line="240" w:lineRule="auto"/>
        <w:jc w:val="both"/>
        <w:rPr>
          <w:sz w:val="26"/>
          <w:szCs w:val="26"/>
        </w:rPr>
      </w:pPr>
    </w:p>
    <w:p w:rsidR="0009041C" w:rsidRPr="00D84E1C" w:rsidRDefault="0009041C" w:rsidP="0009041C">
      <w:pPr>
        <w:pStyle w:val="50"/>
        <w:spacing w:line="240" w:lineRule="auto"/>
        <w:jc w:val="center"/>
        <w:rPr>
          <w:sz w:val="26"/>
          <w:szCs w:val="26"/>
        </w:rPr>
      </w:pPr>
      <w:r w:rsidRPr="00D84E1C">
        <w:rPr>
          <w:sz w:val="26"/>
          <w:szCs w:val="26"/>
        </w:rPr>
        <w:t>ПЛАН</w:t>
      </w:r>
    </w:p>
    <w:p w:rsidR="0009041C" w:rsidRPr="00D84E1C" w:rsidRDefault="0009041C" w:rsidP="0009041C">
      <w:pPr>
        <w:pStyle w:val="50"/>
        <w:spacing w:line="240" w:lineRule="auto"/>
        <w:jc w:val="center"/>
        <w:rPr>
          <w:sz w:val="26"/>
          <w:szCs w:val="26"/>
        </w:rPr>
      </w:pPr>
      <w:r w:rsidRPr="00D84E1C">
        <w:rPr>
          <w:sz w:val="26"/>
          <w:szCs w:val="26"/>
        </w:rPr>
        <w:t xml:space="preserve">по устранению недостатков, выявленных в ходе </w:t>
      </w:r>
    </w:p>
    <w:p w:rsidR="0009041C" w:rsidRPr="00D84E1C" w:rsidRDefault="0009041C" w:rsidP="0009041C">
      <w:pPr>
        <w:pStyle w:val="50"/>
        <w:spacing w:line="240" w:lineRule="auto"/>
        <w:jc w:val="center"/>
        <w:rPr>
          <w:sz w:val="26"/>
          <w:szCs w:val="26"/>
        </w:rPr>
      </w:pPr>
      <w:r w:rsidRPr="00D84E1C">
        <w:rPr>
          <w:sz w:val="26"/>
          <w:szCs w:val="26"/>
        </w:rPr>
        <w:t>независимой оценки качества условий оказания услуг</w:t>
      </w:r>
    </w:p>
    <w:p w:rsidR="0009041C" w:rsidRPr="00D84E1C" w:rsidRDefault="0009041C" w:rsidP="0009041C">
      <w:pPr>
        <w:pStyle w:val="50"/>
        <w:spacing w:line="240" w:lineRule="auto"/>
        <w:jc w:val="center"/>
        <w:rPr>
          <w:sz w:val="26"/>
          <w:szCs w:val="26"/>
          <w:u w:val="single"/>
        </w:rPr>
      </w:pPr>
      <w:r w:rsidRPr="00D84E1C">
        <w:rPr>
          <w:sz w:val="26"/>
          <w:szCs w:val="26"/>
          <w:u w:val="single"/>
        </w:rPr>
        <w:t xml:space="preserve">Муниципальное бюджетное дошкольное образовательное учреждение </w:t>
      </w:r>
    </w:p>
    <w:p w:rsidR="0009041C" w:rsidRPr="00D84E1C" w:rsidRDefault="0009041C" w:rsidP="0009041C">
      <w:pPr>
        <w:pStyle w:val="50"/>
        <w:spacing w:line="240" w:lineRule="auto"/>
        <w:jc w:val="center"/>
        <w:rPr>
          <w:sz w:val="26"/>
          <w:szCs w:val="26"/>
          <w:u w:val="single"/>
        </w:rPr>
      </w:pPr>
      <w:r w:rsidRPr="00D84E1C">
        <w:rPr>
          <w:sz w:val="26"/>
          <w:szCs w:val="26"/>
          <w:u w:val="single"/>
        </w:rPr>
        <w:t>«Детский сад общеразвивающего вида № 38 «Росинка»</w:t>
      </w:r>
    </w:p>
    <w:p w:rsidR="0009041C" w:rsidRPr="00D84E1C" w:rsidRDefault="0009041C" w:rsidP="0009041C">
      <w:pPr>
        <w:pStyle w:val="20"/>
        <w:spacing w:line="240" w:lineRule="auto"/>
        <w:rPr>
          <w:sz w:val="26"/>
          <w:szCs w:val="26"/>
        </w:rPr>
      </w:pPr>
      <w:r w:rsidRPr="00D84E1C">
        <w:rPr>
          <w:sz w:val="26"/>
          <w:szCs w:val="26"/>
        </w:rPr>
        <w:t xml:space="preserve">(наименование организации) </w:t>
      </w:r>
    </w:p>
    <w:p w:rsidR="0009041C" w:rsidRPr="00D84E1C" w:rsidRDefault="0009041C" w:rsidP="0009041C">
      <w:pPr>
        <w:pStyle w:val="20"/>
        <w:spacing w:line="240" w:lineRule="auto"/>
        <w:rPr>
          <w:sz w:val="26"/>
          <w:szCs w:val="26"/>
        </w:rPr>
      </w:pPr>
    </w:p>
    <w:p w:rsidR="0009041C" w:rsidRPr="00D84E1C" w:rsidRDefault="0009041C" w:rsidP="0009041C">
      <w:pPr>
        <w:pStyle w:val="20"/>
        <w:spacing w:line="240" w:lineRule="auto"/>
        <w:rPr>
          <w:rStyle w:val="211pt"/>
          <w:sz w:val="26"/>
          <w:szCs w:val="26"/>
        </w:rPr>
      </w:pPr>
      <w:r w:rsidRPr="00D84E1C">
        <w:rPr>
          <w:rStyle w:val="211pt"/>
          <w:sz w:val="26"/>
          <w:szCs w:val="26"/>
        </w:rPr>
        <w:t>на 2020 год</w:t>
      </w:r>
    </w:p>
    <w:p w:rsidR="0009041C" w:rsidRPr="00D84E1C" w:rsidRDefault="0009041C" w:rsidP="0009041C">
      <w:pPr>
        <w:pStyle w:val="20"/>
        <w:spacing w:line="240" w:lineRule="auto"/>
        <w:rPr>
          <w:sz w:val="26"/>
          <w:szCs w:val="26"/>
        </w:rPr>
      </w:pPr>
    </w:p>
    <w:p w:rsidR="0009041C" w:rsidRPr="00D84E1C" w:rsidRDefault="0009041C" w:rsidP="0009041C">
      <w:pPr>
        <w:pStyle w:val="3"/>
        <w:spacing w:line="240" w:lineRule="auto"/>
        <w:ind w:firstLine="360"/>
        <w:jc w:val="both"/>
        <w:rPr>
          <w:sz w:val="26"/>
          <w:szCs w:val="26"/>
        </w:rPr>
      </w:pPr>
    </w:p>
    <w:p w:rsidR="0009041C" w:rsidRPr="00D84E1C" w:rsidRDefault="0009041C" w:rsidP="0009041C">
      <w:pPr>
        <w:pStyle w:val="3"/>
        <w:spacing w:line="240" w:lineRule="auto"/>
        <w:ind w:firstLine="360"/>
        <w:jc w:val="both"/>
        <w:rPr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4219"/>
        <w:gridCol w:w="5245"/>
        <w:gridCol w:w="2410"/>
        <w:gridCol w:w="19"/>
        <w:gridCol w:w="2824"/>
      </w:tblGrid>
      <w:tr w:rsidR="0009041C" w:rsidRPr="00D84E1C" w:rsidTr="00D84E1C">
        <w:tc>
          <w:tcPr>
            <w:tcW w:w="4219" w:type="dxa"/>
          </w:tcPr>
          <w:p w:rsidR="0009041C" w:rsidRPr="00D84E1C" w:rsidRDefault="0009041C" w:rsidP="00444E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Недостатки,</w:t>
            </w:r>
            <w:r w:rsidR="00444E19" w:rsidRPr="00D84E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выявленные </w:t>
            </w:r>
            <w:proofErr w:type="gramStart"/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</w:p>
          <w:p w:rsidR="0009041C" w:rsidRPr="00D84E1C" w:rsidRDefault="0009041C" w:rsidP="00444E1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ходе независи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 xml:space="preserve">мой </w:t>
            </w:r>
            <w:proofErr w:type="gramStart"/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оценки ка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чества условий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оказания услуг</w:t>
            </w:r>
            <w:proofErr w:type="gramEnd"/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организацией</w:t>
            </w:r>
          </w:p>
        </w:tc>
        <w:tc>
          <w:tcPr>
            <w:tcW w:w="5245" w:type="dxa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мероприятия</w:t>
            </w:r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устранению недостатков,</w:t>
            </w:r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выявленных в ходе независи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мой оценки качества условий</w:t>
            </w:r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оказания услуг организацией</w:t>
            </w:r>
          </w:p>
        </w:tc>
        <w:tc>
          <w:tcPr>
            <w:tcW w:w="2410" w:type="dxa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Плановый срок</w:t>
            </w:r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реализации</w:t>
            </w:r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2843" w:type="dxa"/>
            <w:gridSpan w:val="2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Ответственный</w:t>
            </w:r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исполнитель</w:t>
            </w:r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(с указанием фа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softHyphen/>
              <w:t>милии, имени,</w:t>
            </w:r>
            <w:proofErr w:type="gramEnd"/>
          </w:p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отчества и должности)</w:t>
            </w:r>
          </w:p>
        </w:tc>
      </w:tr>
      <w:tr w:rsidR="0009041C" w:rsidRPr="00D84E1C" w:rsidTr="00D84E1C">
        <w:tc>
          <w:tcPr>
            <w:tcW w:w="14717" w:type="dxa"/>
            <w:gridSpan w:val="5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. Открытость и доступность информации об организации</w:t>
            </w:r>
          </w:p>
        </w:tc>
      </w:tr>
      <w:tr w:rsidR="0009041C" w:rsidRPr="00D84E1C" w:rsidTr="00D84E1C">
        <w:tc>
          <w:tcPr>
            <w:tcW w:w="4219" w:type="dxa"/>
          </w:tcPr>
          <w:p w:rsidR="0009041C" w:rsidRPr="00D84E1C" w:rsidRDefault="0009041C" w:rsidP="00D048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1.1 Соответствие информации о деятельности организации, размещенной на общедоступных информационных ресурсах, 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перечню информации и требованиям к ней, установленным НПА</w:t>
            </w:r>
          </w:p>
        </w:tc>
        <w:tc>
          <w:tcPr>
            <w:tcW w:w="5245" w:type="dxa"/>
          </w:tcPr>
          <w:p w:rsidR="0009041C" w:rsidRPr="00D84E1C" w:rsidRDefault="0009041C" w:rsidP="00D048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Своевременно актуализировать информацию</w:t>
            </w:r>
            <w:r w:rsidR="00444E19"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 и на информационных стендах в помещении МБДОУ.</w:t>
            </w:r>
          </w:p>
        </w:tc>
        <w:tc>
          <w:tcPr>
            <w:tcW w:w="2410" w:type="dxa"/>
          </w:tcPr>
          <w:p w:rsidR="0009041C" w:rsidRPr="00D84E1C" w:rsidRDefault="00B16C7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843" w:type="dxa"/>
            <w:gridSpan w:val="2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Казначеева А.П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- старший воспитатель</w:t>
            </w:r>
          </w:p>
        </w:tc>
      </w:tr>
      <w:tr w:rsidR="0009041C" w:rsidRPr="00D84E1C" w:rsidTr="00D84E1C">
        <w:tc>
          <w:tcPr>
            <w:tcW w:w="14717" w:type="dxa"/>
            <w:gridSpan w:val="5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II. Комфортность условий предоставления услуг</w:t>
            </w:r>
          </w:p>
        </w:tc>
      </w:tr>
      <w:tr w:rsidR="0009041C" w:rsidRPr="00D84E1C" w:rsidTr="00D84E1C">
        <w:tc>
          <w:tcPr>
            <w:tcW w:w="4219" w:type="dxa"/>
          </w:tcPr>
          <w:p w:rsidR="0009041C" w:rsidRPr="00D84E1C" w:rsidRDefault="0009041C" w:rsidP="00D048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2.3 Доля получателей услуг, удовлетворенных комфортностью условий предоставления услуг</w:t>
            </w:r>
          </w:p>
        </w:tc>
        <w:tc>
          <w:tcPr>
            <w:tcW w:w="5245" w:type="dxa"/>
          </w:tcPr>
          <w:p w:rsidR="00B16C7C" w:rsidRPr="00D84E1C" w:rsidRDefault="00B16C7C" w:rsidP="00D0481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. Продолжать работу по улучшению материально-технической базы 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ДОУ.</w:t>
            </w:r>
          </w:p>
          <w:p w:rsidR="0009041C" w:rsidRPr="00D84E1C" w:rsidRDefault="00B16C7C" w:rsidP="00D0481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9041C"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. Совершенствовать РППС 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  <w:r w:rsidR="0009041C"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ДОУ в соответствие с ФГОС </w:t>
            </w:r>
            <w:proofErr w:type="gramStart"/>
            <w:r w:rsidR="0009041C" w:rsidRPr="00D84E1C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="0009041C"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09041C" w:rsidRPr="00D84E1C" w:rsidRDefault="0009041C" w:rsidP="00D0481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9041C" w:rsidRPr="00D84E1C" w:rsidRDefault="00B16C7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2020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года</w:t>
            </w:r>
          </w:p>
          <w:p w:rsidR="00B16C7C" w:rsidRPr="00D84E1C" w:rsidRDefault="00B16C7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43" w:type="dxa"/>
            <w:gridSpan w:val="2"/>
          </w:tcPr>
          <w:p w:rsidR="0009041C" w:rsidRPr="00D84E1C" w:rsidRDefault="00B16C7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Пивень О.Н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– заведующий;</w:t>
            </w:r>
          </w:p>
          <w:p w:rsidR="0009041C" w:rsidRPr="00D84E1C" w:rsidRDefault="00B16C7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Казначеева А.П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– ст. воспитатель,</w:t>
            </w:r>
          </w:p>
          <w:p w:rsidR="0009041C" w:rsidRPr="00D84E1C" w:rsidRDefault="00B16C7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Селимжанова  И.В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- завхоз</w:t>
            </w:r>
          </w:p>
        </w:tc>
      </w:tr>
      <w:tr w:rsidR="0009041C" w:rsidRPr="00D84E1C" w:rsidTr="00D84E1C">
        <w:tc>
          <w:tcPr>
            <w:tcW w:w="14717" w:type="dxa"/>
            <w:gridSpan w:val="5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sz w:val="26"/>
                <w:szCs w:val="26"/>
              </w:rPr>
              <w:t>III. Доступность услуг для инвалидов</w:t>
            </w:r>
          </w:p>
        </w:tc>
      </w:tr>
      <w:tr w:rsidR="0009041C" w:rsidRPr="00D84E1C" w:rsidTr="00D84E1C">
        <w:tc>
          <w:tcPr>
            <w:tcW w:w="4219" w:type="dxa"/>
          </w:tcPr>
          <w:p w:rsidR="0009041C" w:rsidRPr="00D84E1C" w:rsidRDefault="0009041C" w:rsidP="00D048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 Оборудование территории, прилегающей к организации, и ее помещений с учетом доступности для инвалидов</w:t>
            </w:r>
          </w:p>
          <w:p w:rsidR="0009041C" w:rsidRPr="00D84E1C" w:rsidRDefault="0009041C" w:rsidP="00D048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5245" w:type="dxa"/>
          </w:tcPr>
          <w:p w:rsidR="0009041C" w:rsidRPr="00D84E1C" w:rsidRDefault="0009041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1.Оборудование дорожек безопасного передвижения для ребенка – инвалида к входу в здание. </w:t>
            </w:r>
          </w:p>
          <w:p w:rsidR="0009041C" w:rsidRPr="00D84E1C" w:rsidRDefault="0009041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2.Оборудование входа в здание: (обустройство пандуса, установка поручней с двух сторон при входе в детский сад, установка неск</w:t>
            </w:r>
            <w:bookmarkStart w:id="0" w:name="_GoBack"/>
            <w:bookmarkEnd w:id="0"/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ользкого покрытия на крыльце и входной площадке, обустройство входного тамбура). </w:t>
            </w:r>
          </w:p>
          <w:p w:rsidR="00FF35F4" w:rsidRPr="00D84E1C" w:rsidRDefault="00FF35F4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Устранение перепадов высот пола в здании детского сада посредством обустройства пандусов, демонтажа порогов.</w:t>
            </w:r>
          </w:p>
          <w:p w:rsidR="00FF35F4" w:rsidRPr="00D84E1C" w:rsidRDefault="00FF35F4" w:rsidP="00FF35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Обустройство путей эвакуации для детей инвалидов.</w:t>
            </w:r>
          </w:p>
          <w:p w:rsidR="00FF35F4" w:rsidRPr="00D84E1C" w:rsidRDefault="00FF35F4" w:rsidP="00FF35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Обеспечение тактильными средствами путей движения детей с  нарушением зрения.</w:t>
            </w:r>
          </w:p>
          <w:p w:rsidR="00FF35F4" w:rsidRPr="00D84E1C" w:rsidRDefault="00FF35F4" w:rsidP="00FF35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Оборудование подъемных платформ для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обеспечения доступа инвалидов на креслах-колясках на второй этаж.</w:t>
            </w:r>
          </w:p>
          <w:p w:rsidR="00FF35F4" w:rsidRPr="00D84E1C" w:rsidRDefault="00FF35F4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7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Замена дверей (ширина проема не менее 0,9 м).</w:t>
            </w:r>
          </w:p>
          <w:p w:rsidR="0009041C" w:rsidRPr="00D84E1C" w:rsidRDefault="00FF35F4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.Обустройство входов и отдельных мест для детей-инвалидов в раздевалках, спальнях, игровых и туалетах.</w:t>
            </w:r>
          </w:p>
          <w:p w:rsidR="0009041C" w:rsidRPr="00D84E1C" w:rsidRDefault="0009041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9.Капитальный ремонт санитарно-гигиенического помещения.</w:t>
            </w:r>
          </w:p>
          <w:p w:rsidR="00FF35F4" w:rsidRPr="00D84E1C" w:rsidRDefault="00FF35F4" w:rsidP="00FF35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Реконструкция освещения.</w:t>
            </w:r>
          </w:p>
          <w:p w:rsidR="00FF35F4" w:rsidRPr="00D84E1C" w:rsidRDefault="00FF35F4" w:rsidP="00FF35F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Замена пола в рекреации 1 и 2 этажей. </w:t>
            </w:r>
          </w:p>
          <w:p w:rsidR="00FF35F4" w:rsidRPr="00D84E1C" w:rsidRDefault="00FF35F4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09041C" w:rsidRPr="00D84E1C" w:rsidRDefault="000904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 </w:t>
            </w:r>
            <w:r w:rsidR="00B16C7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мере финансирования до 2029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г. (по паспорту доступности для инвалидов)</w:t>
            </w:r>
          </w:p>
        </w:tc>
        <w:tc>
          <w:tcPr>
            <w:tcW w:w="2843" w:type="dxa"/>
            <w:gridSpan w:val="2"/>
          </w:tcPr>
          <w:p w:rsidR="00B16C7C" w:rsidRPr="00D84E1C" w:rsidRDefault="00B16C7C" w:rsidP="00B16C7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Пивень О.Н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– заведующий;</w:t>
            </w:r>
          </w:p>
          <w:p w:rsidR="0009041C" w:rsidRPr="00D84E1C" w:rsidRDefault="00B16C7C" w:rsidP="00B16C7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Селимжанова  И.В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- завхоз</w:t>
            </w:r>
          </w:p>
        </w:tc>
      </w:tr>
      <w:tr w:rsidR="0009041C" w:rsidRPr="00D84E1C" w:rsidTr="00D84E1C">
        <w:tc>
          <w:tcPr>
            <w:tcW w:w="4219" w:type="dxa"/>
          </w:tcPr>
          <w:p w:rsidR="0009041C" w:rsidRPr="00D84E1C" w:rsidRDefault="0009041C" w:rsidP="00D048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3.3 Доля получателей услуг, удовлетворенных доступностью услуг для инвалидов</w:t>
            </w:r>
          </w:p>
        </w:tc>
        <w:tc>
          <w:tcPr>
            <w:tcW w:w="5245" w:type="dxa"/>
          </w:tcPr>
          <w:p w:rsidR="0009041C" w:rsidRPr="00D84E1C" w:rsidRDefault="00FF35F4" w:rsidP="00D04811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квалификации </w:t>
            </w:r>
            <w:proofErr w:type="gramStart"/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педагогических</w:t>
            </w:r>
            <w:proofErr w:type="gramEnd"/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 работников </w:t>
            </w:r>
            <w:r w:rsidR="0009041C"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 в работе с детьми с ОВЗ, инвалидами.</w:t>
            </w:r>
          </w:p>
          <w:p w:rsidR="0009041C" w:rsidRPr="00D84E1C" w:rsidRDefault="0009041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09041C" w:rsidRPr="00D84E1C" w:rsidRDefault="00B16C7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остоянно</w:t>
            </w:r>
          </w:p>
        </w:tc>
        <w:tc>
          <w:tcPr>
            <w:tcW w:w="2843" w:type="dxa"/>
            <w:gridSpan w:val="2"/>
          </w:tcPr>
          <w:p w:rsidR="00B16C7C" w:rsidRPr="00D84E1C" w:rsidRDefault="00B16C7C" w:rsidP="00B16C7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Пивень О.Н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– заведующий;</w:t>
            </w:r>
          </w:p>
          <w:p w:rsidR="0009041C" w:rsidRPr="00D84E1C" w:rsidRDefault="00B16C7C" w:rsidP="00B16C7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Казначеева А.П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– ст. воспитатель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FF35F4" w:rsidRPr="00D84E1C" w:rsidTr="00D84E1C">
        <w:tc>
          <w:tcPr>
            <w:tcW w:w="14717" w:type="dxa"/>
            <w:gridSpan w:val="5"/>
          </w:tcPr>
          <w:p w:rsidR="00FF35F4" w:rsidRPr="00D84E1C" w:rsidRDefault="00D84E1C" w:rsidP="00D84E1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. Доброжелательность, вежливость работников организации</w:t>
            </w:r>
          </w:p>
        </w:tc>
      </w:tr>
      <w:tr w:rsidR="00D84E1C" w:rsidRPr="00D84E1C" w:rsidTr="00D84E1C">
        <w:tc>
          <w:tcPr>
            <w:tcW w:w="4219" w:type="dxa"/>
          </w:tcPr>
          <w:p w:rsidR="00D84E1C" w:rsidRPr="00D84E1C" w:rsidRDefault="00D84E1C" w:rsidP="00D84E1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4.1 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 при непосредственном обращении в организацию </w:t>
            </w:r>
          </w:p>
        </w:tc>
        <w:tc>
          <w:tcPr>
            <w:tcW w:w="5245" w:type="dxa"/>
          </w:tcPr>
          <w:p w:rsidR="00D84E1C" w:rsidRPr="00D84E1C" w:rsidRDefault="00D84E1C" w:rsidP="00D84E1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консультаций с работниками МБДОУ </w:t>
            </w:r>
            <w:r w:rsidRPr="00D84E1C">
              <w:rPr>
                <w:rFonts w:ascii="Times New Roman" w:hAnsi="Times New Roman" w:cs="Times New Roman"/>
                <w:w w:val="96"/>
                <w:sz w:val="26"/>
                <w:szCs w:val="26"/>
              </w:rPr>
              <w:t xml:space="preserve">по </w:t>
            </w: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вопросам соблюдения общих принципов профессиональной этики и общей культуры поведения</w:t>
            </w:r>
          </w:p>
        </w:tc>
        <w:tc>
          <w:tcPr>
            <w:tcW w:w="2429" w:type="dxa"/>
            <w:gridSpan w:val="2"/>
          </w:tcPr>
          <w:p w:rsidR="00D84E1C" w:rsidRPr="00D84E1C" w:rsidRDefault="00D84E1C" w:rsidP="00D84E1C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Февраль , 2020 г</w:t>
            </w:r>
          </w:p>
        </w:tc>
        <w:tc>
          <w:tcPr>
            <w:tcW w:w="2824" w:type="dxa"/>
          </w:tcPr>
          <w:p w:rsidR="00D84E1C" w:rsidRPr="00D84E1C" w:rsidRDefault="00D84E1C" w:rsidP="00D84E1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Пивень О.Н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– заведующий;</w:t>
            </w:r>
          </w:p>
          <w:p w:rsidR="00D84E1C" w:rsidRPr="00D84E1C" w:rsidRDefault="00D84E1C" w:rsidP="00D84E1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Казначеева А.П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– ст. воспитатель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D84E1C" w:rsidRPr="00D84E1C" w:rsidTr="002D46A0">
        <w:tc>
          <w:tcPr>
            <w:tcW w:w="14717" w:type="dxa"/>
            <w:gridSpan w:val="5"/>
          </w:tcPr>
          <w:p w:rsidR="00D84E1C" w:rsidRPr="00D84E1C" w:rsidRDefault="00D84E1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D84E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Удовлетворенность условиями оказания услуг</w:t>
            </w:r>
          </w:p>
        </w:tc>
      </w:tr>
      <w:tr w:rsidR="0009041C" w:rsidRPr="00D84E1C" w:rsidTr="00D84E1C">
        <w:tc>
          <w:tcPr>
            <w:tcW w:w="4219" w:type="dxa"/>
          </w:tcPr>
          <w:p w:rsidR="0009041C" w:rsidRPr="00D84E1C" w:rsidRDefault="0009041C" w:rsidP="00D048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5.3 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5245" w:type="dxa"/>
          </w:tcPr>
          <w:p w:rsidR="0009041C" w:rsidRPr="00D84E1C" w:rsidRDefault="0009041C" w:rsidP="00D0481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hAnsi="Times New Roman" w:cs="Times New Roman"/>
                <w:sz w:val="26"/>
                <w:szCs w:val="26"/>
              </w:rPr>
              <w:t>Провести анкетирование удовлетворенности родителей (законных представителей) качеством оказания образовательных услуг.</w:t>
            </w:r>
          </w:p>
        </w:tc>
        <w:tc>
          <w:tcPr>
            <w:tcW w:w="2410" w:type="dxa"/>
          </w:tcPr>
          <w:p w:rsidR="0009041C" w:rsidRPr="00D84E1C" w:rsidRDefault="00B16C7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Май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2020</w:t>
            </w: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</w:t>
            </w:r>
          </w:p>
        </w:tc>
        <w:tc>
          <w:tcPr>
            <w:tcW w:w="2843" w:type="dxa"/>
            <w:gridSpan w:val="2"/>
          </w:tcPr>
          <w:p w:rsidR="0009041C" w:rsidRPr="00D84E1C" w:rsidRDefault="00B16C7C" w:rsidP="00D0481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Казначеева А.П</w:t>
            </w:r>
            <w:r w:rsidR="0009041C" w:rsidRPr="00D84E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- старший воспитатель</w:t>
            </w:r>
          </w:p>
        </w:tc>
      </w:tr>
    </w:tbl>
    <w:p w:rsidR="0093743D" w:rsidRPr="00D84E1C" w:rsidRDefault="0093743D">
      <w:pPr>
        <w:rPr>
          <w:sz w:val="26"/>
          <w:szCs w:val="26"/>
        </w:rPr>
      </w:pPr>
    </w:p>
    <w:sectPr w:rsidR="0093743D" w:rsidRPr="00D84E1C" w:rsidSect="000904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041C"/>
    <w:rsid w:val="0009041C"/>
    <w:rsid w:val="00444E19"/>
    <w:rsid w:val="0093743D"/>
    <w:rsid w:val="00B16C7C"/>
    <w:rsid w:val="00C3135C"/>
    <w:rsid w:val="00D84E1C"/>
    <w:rsid w:val="00FF3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9041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9041C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rsid w:val="0009041C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9041C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09041C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9041C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09041C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9041C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9041C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rsid w:val="0009041C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904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afg</dc:creator>
  <cp:keywords/>
  <dc:description/>
  <cp:lastModifiedBy>afg</cp:lastModifiedBy>
  <cp:revision>2</cp:revision>
  <cp:lastPrinted>2020-01-27T09:51:00Z</cp:lastPrinted>
  <dcterms:created xsi:type="dcterms:W3CDTF">2020-01-27T09:01:00Z</dcterms:created>
  <dcterms:modified xsi:type="dcterms:W3CDTF">2020-01-27T09:52:00Z</dcterms:modified>
</cp:coreProperties>
</file>